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B997E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库销销平台入驻操作手册</w:t>
      </w:r>
    </w:p>
    <w:p w14:paraId="5C0B94F6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 w14:paraId="35A8DDA9">
      <w:pPr>
        <w:numPr>
          <w:ilvl w:val="0"/>
          <w:numId w:val="1"/>
        </w:num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入驻流程</w:t>
      </w:r>
    </w:p>
    <w:p w14:paraId="4B87038F">
      <w:pPr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b/>
          <w:bCs/>
          <w:sz w:val="20"/>
          <w:szCs w:val="20"/>
          <w:lang w:val="en-US" w:eastAsia="zh-CN"/>
        </w:rPr>
      </w:pPr>
    </w:p>
    <w:p w14:paraId="3AF7E30A">
      <w:pP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1、www.kxxsales.com首页点击“免费注册”</w:t>
      </w:r>
    </w:p>
    <w:p w14:paraId="228FCDDC">
      <w:pPr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62245" cy="3823335"/>
            <wp:effectExtent l="0" t="0" r="1460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DDD2">
      <w:pPr>
        <w:rPr>
          <w:rFonts w:hint="eastAsia"/>
          <w:sz w:val="18"/>
          <w:szCs w:val="21"/>
          <w:lang w:val="en-US" w:eastAsia="zh-CN"/>
        </w:rPr>
      </w:pPr>
    </w:p>
    <w:p w14:paraId="26DA518D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2、微信扫描二维码</w:t>
      </w:r>
    </w:p>
    <w:p w14:paraId="32E65D9C">
      <w:pPr>
        <w:rPr>
          <w:rFonts w:hint="eastAsia"/>
          <w:sz w:val="18"/>
          <w:szCs w:val="21"/>
          <w:lang w:val="en-US" w:eastAsia="zh-CN"/>
        </w:rPr>
      </w:pPr>
      <w:r>
        <w:rPr>
          <w:sz w:val="18"/>
          <w:szCs w:val="21"/>
        </w:rPr>
        <w:drawing>
          <wp:inline distT="0" distB="0" distL="114300" distR="114300">
            <wp:extent cx="5272405" cy="2616200"/>
            <wp:effectExtent l="0" t="0" r="4445" b="1270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03F0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3、扫码后在电脑上跳出注册表，填写注册表，并勾选同意《服务条款和禁售规则》，保存成功您就注册成为新用户啦。</w:t>
      </w:r>
    </w:p>
    <w:p w14:paraId="39A6BCDF">
      <w:pPr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64785" cy="2474595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274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2093">
      <w:pPr>
        <w:rPr>
          <w:rFonts w:hint="eastAsia"/>
          <w:sz w:val="18"/>
          <w:szCs w:val="21"/>
          <w:lang w:val="en-US" w:eastAsia="zh-CN"/>
        </w:rPr>
      </w:pPr>
    </w:p>
    <w:p w14:paraId="4573D67E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4、www.kxxsales.com首页点击“登录”，用刚刚注册的微信扫描网页二维码或填写账号密码即可登录</w:t>
      </w:r>
    </w:p>
    <w:p w14:paraId="0BB9D785">
      <w:pPr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72405" cy="168465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4029" b="315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3A13F">
      <w:pPr>
        <w:rPr>
          <w:rFonts w:hint="eastAsia"/>
          <w:sz w:val="18"/>
          <w:szCs w:val="21"/>
          <w:lang w:val="en-US" w:eastAsia="zh-CN"/>
        </w:rPr>
      </w:pPr>
    </w:p>
    <w:p w14:paraId="441FF9F5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5、点击并进入“用户中心”</w:t>
      </w:r>
    </w:p>
    <w:p w14:paraId="14BCDFC4">
      <w:pPr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72405" cy="2916555"/>
            <wp:effectExtent l="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b="218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261F"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点击“商户入驻”升级为企业账户</w:t>
      </w:r>
    </w:p>
    <w:p w14:paraId="1EB673DC">
      <w:pPr>
        <w:widowControl w:val="0"/>
        <w:numPr>
          <w:ilvl w:val="0"/>
          <w:numId w:val="0"/>
        </w:numPr>
        <w:jc w:val="both"/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70500" cy="2811145"/>
            <wp:effectExtent l="0" t="0" r="635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DD38">
      <w:pPr>
        <w:widowControl w:val="0"/>
        <w:numPr>
          <w:ilvl w:val="0"/>
          <w:numId w:val="0"/>
        </w:numPr>
        <w:jc w:val="both"/>
        <w:rPr>
          <w:rFonts w:hint="eastAsia"/>
          <w:sz w:val="18"/>
          <w:szCs w:val="21"/>
          <w:lang w:val="en-US" w:eastAsia="zh-CN"/>
        </w:rPr>
      </w:pPr>
    </w:p>
    <w:p w14:paraId="1F86B398">
      <w:pPr>
        <w:widowControl w:val="0"/>
        <w:numPr>
          <w:ilvl w:val="0"/>
          <w:numId w:val="0"/>
        </w:numPr>
        <w:jc w:val="both"/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7、填写企业基本信息，提交信息，等待库销销后台审核。</w:t>
      </w:r>
    </w:p>
    <w:p w14:paraId="0CD724D1">
      <w:pPr>
        <w:rPr>
          <w:sz w:val="18"/>
          <w:szCs w:val="21"/>
        </w:rPr>
      </w:pPr>
      <w:r>
        <w:rPr>
          <w:sz w:val="18"/>
          <w:szCs w:val="21"/>
        </w:rPr>
        <w:drawing>
          <wp:inline distT="0" distB="0" distL="114300" distR="114300">
            <wp:extent cx="5271135" cy="3713480"/>
            <wp:effectExtent l="0" t="0" r="571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3A66">
      <w:pPr>
        <w:rPr>
          <w:sz w:val="18"/>
          <w:szCs w:val="21"/>
        </w:rPr>
      </w:pPr>
    </w:p>
    <w:p w14:paraId="1B0FAFE3">
      <w:pPr>
        <w:rPr>
          <w:rFonts w:hint="default" w:eastAsiaTheme="minorEastAsia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8、审核结果会在库销销网络微信公众号通知您。</w:t>
      </w:r>
    </w:p>
    <w:p w14:paraId="6D692E69">
      <w:pPr>
        <w:rPr>
          <w:rFonts w:hint="eastAsia" w:eastAsiaTheme="minorEastAsia"/>
          <w:sz w:val="18"/>
          <w:szCs w:val="21"/>
          <w:lang w:val="en-US" w:eastAsia="zh-CN"/>
        </w:rPr>
      </w:pPr>
      <w:r>
        <w:rPr>
          <w:rFonts w:hint="eastAsia" w:eastAsiaTheme="minorEastAsia"/>
          <w:sz w:val="18"/>
          <w:szCs w:val="21"/>
          <w:lang w:val="en-US" w:eastAsia="zh-CN"/>
        </w:rPr>
        <w:drawing>
          <wp:inline distT="0" distB="0" distL="114300" distR="114300">
            <wp:extent cx="5271770" cy="3484880"/>
            <wp:effectExtent l="0" t="0" r="5080" b="1270"/>
            <wp:docPr id="16" name="图片 16" descr="12216f8ff264512f4ee1e251d4fa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216f8ff264512f4ee1e251d4faf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4C20">
      <w:pPr>
        <w:rPr>
          <w:rFonts w:hint="eastAsia" w:eastAsiaTheme="minorEastAsia"/>
          <w:sz w:val="18"/>
          <w:szCs w:val="21"/>
          <w:lang w:val="en-US" w:eastAsia="zh-CN"/>
        </w:rPr>
      </w:pPr>
    </w:p>
    <w:p w14:paraId="5D25A450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9、审核通过后，您的用户中心会发生变化，如下。您就可以在“商品管理”界面上传和编辑您的商品了</w:t>
      </w:r>
    </w:p>
    <w:p w14:paraId="0BA60C0A">
      <w:r>
        <w:drawing>
          <wp:inline distT="0" distB="0" distL="114300" distR="114300">
            <wp:extent cx="5270500" cy="3144520"/>
            <wp:effectExtent l="0" t="0" r="6350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5657"/>
    <w:p w14:paraId="431A0362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审核通过以后，您填写的联系手机会被邀请加入库销销客服的企业微信，请</w:t>
      </w:r>
      <w:r>
        <w:rPr>
          <w:rFonts w:hint="eastAsia"/>
          <w:color w:val="FF0000"/>
          <w:lang w:val="en-US" w:eastAsia="zh-CN"/>
        </w:rPr>
        <w:t>下载企业微信</w:t>
      </w:r>
      <w:r>
        <w:rPr>
          <w:rFonts w:hint="eastAsia"/>
          <w:lang w:val="en-US" w:eastAsia="zh-CN"/>
        </w:rPr>
        <w:t>，并点击“进入”，加入库销销科技企业微信。</w:t>
      </w:r>
    </w:p>
    <w:p w14:paraId="69DFF62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38100</wp:posOffset>
            </wp:positionV>
            <wp:extent cx="2597785" cy="1663065"/>
            <wp:effectExtent l="0" t="0" r="12065" b="13335"/>
            <wp:wrapSquare wrapText="bothSides"/>
            <wp:docPr id="3" name="图片 3" descr="6a2fd53e08a7a81faf75105381ab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2fd53e08a7a81faf75105381ab50c"/>
                    <pic:cNvPicPr>
                      <a:picLocks noChangeAspect="1"/>
                    </pic:cNvPicPr>
                  </pic:nvPicPr>
                  <pic:blipFill>
                    <a:blip r:embed="rId12"/>
                    <a:srcRect b="70882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24125" cy="1656080"/>
            <wp:effectExtent l="0" t="0" r="9525" b="1270"/>
            <wp:docPr id="1" name="图片 1" descr="748672ef917c0b51cc2161d42c6a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8672ef917c0b51cc2161d42c6a329"/>
                    <pic:cNvPicPr>
                      <a:picLocks noChangeAspect="1"/>
                    </pic:cNvPicPr>
                  </pic:nvPicPr>
                  <pic:blipFill>
                    <a:blip r:embed="rId13"/>
                    <a:srcRect t="11028" b="591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40BE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 w14:paraId="6703757B">
      <w:pPr>
        <w:numPr>
          <w:ilvl w:val="0"/>
          <w:numId w:val="3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在用户中心的客服账号界面点击“激活”，激活成功后客户在浏览您的商品时如有疑问，即可直接扫码联系到您。</w:t>
      </w:r>
    </w:p>
    <w:p w14:paraId="56EDCDF0">
      <w:pPr>
        <w:widowControl w:val="0"/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2795270</wp:posOffset>
            </wp:positionV>
            <wp:extent cx="5273040" cy="3190240"/>
            <wp:effectExtent l="0" t="0" r="3810" b="10160"/>
            <wp:wrapTight wrapText="bothSides">
              <wp:wrapPolygon>
                <wp:start x="0" y="0"/>
                <wp:lineTo x="0" y="21411"/>
                <wp:lineTo x="21538" y="21411"/>
                <wp:lineTo x="21538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62245" cy="2672715"/>
            <wp:effectExtent l="0" t="0" r="0" b="0"/>
            <wp:wrapTight wrapText="bothSides">
              <wp:wrapPolygon>
                <wp:start x="0" y="0"/>
                <wp:lineTo x="0" y="21337"/>
                <wp:lineTo x="21504" y="21337"/>
                <wp:lineTo x="21504" y="0"/>
                <wp:lineTo x="0" y="0"/>
              </wp:wrapPolygon>
            </wp:wrapTight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1527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9718F">
      <w:pPr>
        <w:widowControl w:val="0"/>
        <w:numPr>
          <w:ilvl w:val="0"/>
          <w:numId w:val="0"/>
        </w:numPr>
        <w:jc w:val="both"/>
      </w:pPr>
    </w:p>
    <w:p w14:paraId="04EF8758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激活成功后，客户即可通过点击“联系商家”发消息给您的企业微信。</w:t>
      </w:r>
    </w:p>
    <w:p w14:paraId="63AD7C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2112010</wp:posOffset>
                </wp:positionV>
                <wp:extent cx="495300" cy="273050"/>
                <wp:effectExtent l="9525" t="9525" r="9525" b="222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0080" y="3224530"/>
                          <a:ext cx="495300" cy="2730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4pt;margin-top:166.3pt;height:21.5pt;width:39pt;z-index:251662336;v-text-anchor:middle;mso-width-relative:page;mso-height-relative:page;" filled="f" stroked="t" coordsize="21600,21600" o:gfxdata="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Udu8/YAAAACwEAAA8AAAAAAAAAAQAgAAAAIgAAAGRycy9k&#10;b3ducmV2LnhtbFBLAQIUABQAAAAIAIdO4kBv6mTtdAIAANYEAAAOAAAAAAAAAAEAIAAAACcBAABk&#10;cnMvZTJvRG9jLnhtbFBLBQYAAAAABgAGAFkBAAAN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1610" cy="2569210"/>
            <wp:effectExtent l="0" t="0" r="1524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3CFA">
      <w:r>
        <w:br w:type="page"/>
      </w:r>
      <w:bookmarkStart w:id="0" w:name="_GoBack"/>
      <w:bookmarkEnd w:id="0"/>
    </w:p>
    <w:p w14:paraId="1076C6F9"/>
    <w:p w14:paraId="1931B59C"/>
    <w:p w14:paraId="7B6CC683"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商品上传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 w14:paraId="3FBD53EF">
      <w:pPr>
        <w:numPr>
          <w:ilvl w:val="0"/>
          <w:numId w:val="0"/>
        </w:numPr>
        <w:ind w:leftChars="0"/>
        <w:jc w:val="both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p w14:paraId="3BBC5E6A">
      <w:pP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u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u w:val="none"/>
          <w:lang w:val="en-US" w:eastAsia="zh-CN"/>
          <w14:textFill>
            <w14:solidFill>
              <w14:schemeClr w14:val="tx1"/>
            </w14:solidFill>
          </w14:textFill>
        </w:rPr>
        <w:t>、上传商品</w:t>
      </w: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u w:val="none"/>
          <w:lang w:val="en-US" w:eastAsia="zh-CN"/>
          <w14:textFill>
            <w14:solidFill>
              <w14:schemeClr w14:val="tx1"/>
            </w14:solidFill>
          </w14:textFill>
        </w:rPr>
        <w:t>怎么命名？</w:t>
      </w:r>
    </w:p>
    <w:p w14:paraId="4A90B091">
      <w:pPr>
        <w:ind w:firstLine="440" w:firstLineChars="200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为方便客户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快速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找到您的商品，建议选用以下命名格式：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品牌+产品通用名称+货号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3CA463F6">
      <w:pP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产品关键词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如何填写</w:t>
      </w: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？</w:t>
      </w:r>
    </w:p>
    <w:p w14:paraId="54BB0C66">
      <w:pPr>
        <w:ind w:firstLine="440" w:firstLineChars="200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产品关键词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是作为产品关键信息的补充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很多产品除了通用名称以外，还有很多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别名、习惯称呼、简写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等，为方便客户快速找到您的商品，我们特别设计了产品关键词。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妙用关键词，对您的商品快速找到心仪买家很重要哦。</w:t>
      </w:r>
    </w:p>
    <w:p w14:paraId="08AAE831">
      <w:pP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3.产品图片选择什么尺寸最合适？</w:t>
      </w:r>
    </w:p>
    <w:p w14:paraId="07A6971E">
      <w:pPr>
        <w:ind w:firstLine="440" w:firstLineChars="200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目前网站的商品展示板块的图片的最佳尺寸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500*500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，建议您选择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正方形的图片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上传，效果更佳。</w:t>
      </w:r>
    </w:p>
    <w:p w14:paraId="4E47C523">
      <w:pP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4.封面图怎么选？</w:t>
      </w:r>
    </w:p>
    <w:p w14:paraId="3166601F">
      <w:pPr>
        <w:ind w:firstLine="440" w:firstLineChars="200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封面图是网站上您的商品的形象照，是客户看到的第一印象。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如果是耗材和仪器设备，建议上传产品的全身照；如果是试剂，建议上传产品包装的摆拍图。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如果能让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买家一眼识别您的商品，就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比较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合适，封面图非常非常重要，请您一定重视哦。</w:t>
      </w:r>
    </w:p>
    <w:p w14:paraId="2687363B">
      <w:pP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5.没有我要上传的品牌怎么办？</w:t>
      </w:r>
    </w:p>
    <w:p w14:paraId="7716C0FF">
      <w:pPr>
        <w:ind w:firstLine="440" w:firstLineChars="200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上传时需要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先选择您的商品是那一大类（试剂、耗材、仪器、技术服务、其他）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，然后就可以选择品牌，如果选择了产品类型后没有找到对应品牌，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请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FF0000"/>
          <w:sz w:val="22"/>
          <w:szCs w:val="22"/>
          <w:lang w:val="en-US" w:eastAsia="zh-CN"/>
        </w:rPr>
        <w:t>联系客服新增品牌</w:t>
      </w:r>
      <w:r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，告知品牌的名称（含中英文）、国产/进口、该品牌产品涵盖哪几个大类（试剂、耗材、仪器、技术服务、其他）。</w:t>
      </w:r>
    </w:p>
    <w:p w14:paraId="0FD42C53">
      <w:pPr>
        <w:rPr>
          <w:rFonts w:hint="default" w:asciiTheme="majorEastAsia" w:hAnsiTheme="majorEastAsia" w:eastAsiaTheme="majorEastAsia" w:cstheme="majorEastAsia"/>
          <w:b/>
          <w:bCs/>
          <w:sz w:val="22"/>
          <w:szCs w:val="22"/>
          <w:lang w:val="en-US" w:eastAsia="zh-CN"/>
        </w:rPr>
      </w:pPr>
    </w:p>
    <w:p w14:paraId="4E57FB18">
      <w:pPr>
        <w:rPr>
          <w:rFonts w:hint="default" w:asciiTheme="majorEastAsia" w:hAnsiTheme="majorEastAsia" w:eastAsiaTheme="majorEastAsia" w:cstheme="majorEastAsia"/>
          <w:b/>
          <w:bCs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2"/>
          <w:szCs w:val="22"/>
          <w:lang w:val="en-US" w:eastAsia="zh-CN"/>
        </w:rPr>
        <w:br w:type="page"/>
      </w:r>
    </w:p>
    <w:p w14:paraId="21170507">
      <w:pPr>
        <w:numPr>
          <w:ilvl w:val="0"/>
          <w:numId w:val="1"/>
        </w:numPr>
        <w:ind w:left="0" w:leftChars="0" w:firstLine="0" w:firstLineChars="0"/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入驻规则</w:t>
      </w:r>
    </w:p>
    <w:p w14:paraId="4CCB20D7">
      <w:pPr>
        <w:numPr>
          <w:ilvl w:val="0"/>
          <w:numId w:val="0"/>
        </w:numPr>
        <w:ind w:leftChars="0"/>
        <w:jc w:val="both"/>
        <w:rPr>
          <w:rFonts w:hint="default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</w:p>
    <w:p w14:paraId="61AD58E4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（一）供应商入网必须提交资质及报名资料（必传）</w:t>
      </w:r>
    </w:p>
    <w:p w14:paraId="5F239556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、</w:t>
      </w: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营业执照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；</w:t>
      </w:r>
    </w:p>
    <w:p w14:paraId="1635617C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、</w:t>
      </w: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申请人身份证复印件/扫描件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（避免冒用身份注册）。</w:t>
      </w:r>
    </w:p>
    <w:p w14:paraId="30950B55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（二）审核流程</w:t>
      </w:r>
    </w:p>
    <w:p w14:paraId="331B1ED6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、</w:t>
      </w: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审核以上资料是否完整</w:t>
      </w: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；</w:t>
      </w:r>
    </w:p>
    <w:p w14:paraId="22A2E8B9">
      <w:pP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2"/>
          <w:szCs w:val="22"/>
          <w:lang w:val="en-US" w:eastAsia="zh-CN"/>
        </w:rPr>
        <w:t>2、</w:t>
      </w:r>
      <w:r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  <w:t>资质审核：审核资质的真实性和匹配性。</w:t>
      </w:r>
      <w:r>
        <w:rPr>
          <w:rFonts w:hint="default" w:asciiTheme="majorEastAsia" w:hAnsiTheme="majorEastAsia" w:eastAsiaTheme="majorEastAsia" w:cstheme="majorEastAsia"/>
          <w:color w:val="FF0000"/>
          <w:sz w:val="22"/>
          <w:szCs w:val="22"/>
          <w:lang w:val="en-US" w:eastAsia="zh-CN"/>
        </w:rPr>
        <w:t>不支持个体户/经营铺升级为企业用户。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8887EC"/>
    <w:multiLevelType w:val="singleLevel"/>
    <w:tmpl w:val="988887EC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E79CA22"/>
    <w:multiLevelType w:val="singleLevel"/>
    <w:tmpl w:val="0E79CA22"/>
    <w:lvl w:ilvl="0" w:tentative="0">
      <w:start w:val="6"/>
      <w:numFmt w:val="decimal"/>
      <w:suff w:val="nothing"/>
      <w:lvlText w:val="%1、"/>
      <w:lvlJc w:val="left"/>
    </w:lvl>
  </w:abstractNum>
  <w:abstractNum w:abstractNumId="2">
    <w:nsid w:val="4F43D6CC"/>
    <w:multiLevelType w:val="singleLevel"/>
    <w:tmpl w:val="4F43D6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zMDU3ZGNlZDdiNWEzZmIwYTFlMGQ4ZmUzNGI1NzEifQ=="/>
  </w:docVars>
  <w:rsids>
    <w:rsidRoot w:val="00000000"/>
    <w:rsid w:val="035053EE"/>
    <w:rsid w:val="03E531BD"/>
    <w:rsid w:val="053F6FB9"/>
    <w:rsid w:val="09080657"/>
    <w:rsid w:val="09706DA2"/>
    <w:rsid w:val="09D73678"/>
    <w:rsid w:val="0CB30F04"/>
    <w:rsid w:val="0E6B6D19"/>
    <w:rsid w:val="0F615EBD"/>
    <w:rsid w:val="10943B02"/>
    <w:rsid w:val="140E413A"/>
    <w:rsid w:val="17E52AE6"/>
    <w:rsid w:val="18046CA4"/>
    <w:rsid w:val="1CDF0421"/>
    <w:rsid w:val="1CED3D8E"/>
    <w:rsid w:val="1DB16262"/>
    <w:rsid w:val="1EB12291"/>
    <w:rsid w:val="1EBF6279"/>
    <w:rsid w:val="211A6D91"/>
    <w:rsid w:val="27F22703"/>
    <w:rsid w:val="293A5A7B"/>
    <w:rsid w:val="29565F0F"/>
    <w:rsid w:val="2B8E7BE2"/>
    <w:rsid w:val="2E86709E"/>
    <w:rsid w:val="2EE8585B"/>
    <w:rsid w:val="2F840435"/>
    <w:rsid w:val="2FBB4D1E"/>
    <w:rsid w:val="30F055F5"/>
    <w:rsid w:val="320C4A2D"/>
    <w:rsid w:val="32240255"/>
    <w:rsid w:val="3958001D"/>
    <w:rsid w:val="398D5751"/>
    <w:rsid w:val="3D2D6B2F"/>
    <w:rsid w:val="400C6ED0"/>
    <w:rsid w:val="431E7646"/>
    <w:rsid w:val="438751EB"/>
    <w:rsid w:val="465D0485"/>
    <w:rsid w:val="47394A4E"/>
    <w:rsid w:val="49787384"/>
    <w:rsid w:val="49DB003F"/>
    <w:rsid w:val="4B7C2B25"/>
    <w:rsid w:val="506568B4"/>
    <w:rsid w:val="526D1A50"/>
    <w:rsid w:val="526D7CA2"/>
    <w:rsid w:val="57DB745C"/>
    <w:rsid w:val="5CE9261B"/>
    <w:rsid w:val="637A5D7B"/>
    <w:rsid w:val="63BE2770"/>
    <w:rsid w:val="63E458EA"/>
    <w:rsid w:val="65295CAB"/>
    <w:rsid w:val="66664CDC"/>
    <w:rsid w:val="671958AB"/>
    <w:rsid w:val="6B811BC8"/>
    <w:rsid w:val="6FC54822"/>
    <w:rsid w:val="701C3DF3"/>
    <w:rsid w:val="72053AAD"/>
    <w:rsid w:val="725325B9"/>
    <w:rsid w:val="72907369"/>
    <w:rsid w:val="72914998"/>
    <w:rsid w:val="73755D23"/>
    <w:rsid w:val="751A116C"/>
    <w:rsid w:val="75BF67A7"/>
    <w:rsid w:val="75CD2682"/>
    <w:rsid w:val="76E03046"/>
    <w:rsid w:val="773F4EBA"/>
    <w:rsid w:val="79975481"/>
    <w:rsid w:val="7D250103"/>
    <w:rsid w:val="7D3540DA"/>
    <w:rsid w:val="7D6F6BE5"/>
    <w:rsid w:val="7E85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986</Words>
  <Characters>1025</Characters>
  <Lines>0</Lines>
  <Paragraphs>0</Paragraphs>
  <TotalTime>2</TotalTime>
  <ScaleCrop>false</ScaleCrop>
  <LinksUpToDate>false</LinksUpToDate>
  <CharactersWithSpaces>1025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2024-06-13T07:44:00Z</dcterms:created>
  <dc:creator>Admin</dc:creator>
  <cp:lastModifiedBy>韦怡生</cp:lastModifiedBy>
  <dcterms:modified xsi:type="dcterms:W3CDTF">2024-07-09T09:52:34Z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39FA754ECB72464595973C5EC488F592_12</vt:lpwstr>
  </property>
</Properties>
</file>